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AE" w:rsidRPr="006C051E" w:rsidRDefault="007F22AE" w:rsidP="007F22AE">
      <w:pPr>
        <w:pStyle w:val="Heading1"/>
        <w:keepNext w:val="0"/>
        <w:keepLines w:val="0"/>
        <w:spacing w:before="120" w:after="120" w:line="240" w:lineRule="auto"/>
        <w:rPr>
          <w:rFonts w:ascii="Gill Sans MT" w:eastAsiaTheme="minorEastAsia" w:hAnsi="Gill Sans MT" w:cs="GillSansMTStd-Book"/>
          <w:b/>
          <w:bCs/>
          <w:caps/>
          <w:noProof/>
          <w:color w:val="C2113A"/>
          <w:sz w:val="28"/>
          <w:szCs w:val="26"/>
        </w:rPr>
      </w:pPr>
      <w:bookmarkStart w:id="0" w:name="_Toc18152571"/>
      <w:r w:rsidRPr="006C051E">
        <w:rPr>
          <w:rFonts w:ascii="Gill Sans MT" w:eastAsiaTheme="minorEastAsia" w:hAnsi="Gill Sans MT" w:cs="GillSansMTStd-Book"/>
          <w:b/>
          <w:bCs/>
          <w:caps/>
          <w:noProof/>
          <w:color w:val="C2113A"/>
          <w:sz w:val="28"/>
          <w:szCs w:val="26"/>
        </w:rPr>
        <w:t>Formal Observation Form</w:t>
      </w:r>
      <w:bookmarkEnd w:id="0"/>
    </w:p>
    <w:p w:rsidR="007F22AE" w:rsidRPr="003D53C4" w:rsidRDefault="007F22AE" w:rsidP="007F22AE">
      <w:pPr>
        <w:pStyle w:val="NoSpacing"/>
        <w:rPr>
          <w:rFonts w:ascii="Gill Sans MT" w:hAnsi="Gill Sans MT"/>
          <w:sz w:val="24"/>
          <w:szCs w:val="24"/>
        </w:rPr>
      </w:pPr>
    </w:p>
    <w:tbl>
      <w:tblPr>
        <w:tblStyle w:val="TableGrid1"/>
        <w:tblW w:w="5281" w:type="pct"/>
        <w:jc w:val="center"/>
        <w:tblLook w:val="04A0" w:firstRow="1" w:lastRow="0" w:firstColumn="1" w:lastColumn="0" w:noHBand="0" w:noVBand="1"/>
      </w:tblPr>
      <w:tblGrid>
        <w:gridCol w:w="3347"/>
        <w:gridCol w:w="3277"/>
        <w:gridCol w:w="3251"/>
      </w:tblGrid>
      <w:tr w:rsidR="007F22AE" w:rsidRPr="003D53C4" w:rsidTr="007F22AE">
        <w:trPr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Student Teacher:</w:t>
            </w:r>
          </w:p>
          <w:p w:rsidR="007F22AE" w:rsidRPr="00687AC5" w:rsidRDefault="007F22AE" w:rsidP="00F97CFF">
            <w:pPr>
              <w:bidi/>
              <w:rPr>
                <w:rFonts w:ascii="Gill Sans MT" w:hAnsi="Gill Sans MT"/>
                <w:color w:val="6C6463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UTE/Observer:</w:t>
            </w: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AE" w:rsidRPr="00341E27" w:rsidRDefault="007F22AE" w:rsidP="00F97CFF">
            <w:pPr>
              <w:spacing w:before="60" w:after="60"/>
              <w:rPr>
                <w:rFonts w:ascii="Gill Sans MT" w:hAnsi="Gill Sans MT"/>
                <w:color w:val="6C6463"/>
                <w:sz w:val="18"/>
                <w:szCs w:val="18"/>
              </w:rPr>
            </w:pPr>
            <w:r w:rsidRPr="00341E27">
              <w:rPr>
                <w:rFonts w:ascii="Gill Sans MT" w:hAnsi="Gill Sans MT"/>
                <w:color w:val="6C6463"/>
                <w:sz w:val="18"/>
                <w:szCs w:val="18"/>
              </w:rPr>
              <w:t>Subject Mentor:</w:t>
            </w:r>
          </w:p>
          <w:p w:rsidR="007F22AE" w:rsidRPr="00341E27" w:rsidRDefault="007F22AE" w:rsidP="00F97CFF">
            <w:pPr>
              <w:spacing w:before="60" w:after="60"/>
              <w:rPr>
                <w:rFonts w:ascii="Gill Sans MT" w:hAnsi="Gill Sans MT"/>
                <w:i/>
                <w:iCs/>
                <w:color w:val="6C6463"/>
                <w:sz w:val="18"/>
                <w:szCs w:val="18"/>
              </w:rPr>
            </w:pPr>
          </w:p>
        </w:tc>
      </w:tr>
      <w:tr w:rsidR="007F22AE" w:rsidRPr="003D53C4" w:rsidTr="007F22AE">
        <w:trPr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Date and time:</w:t>
            </w: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i/>
                <w:iCs/>
                <w:color w:val="6C6463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Lesson/Class:</w:t>
            </w: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i/>
                <w:iCs/>
                <w:color w:val="6C6463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AE" w:rsidRPr="00341E27" w:rsidRDefault="007F22AE" w:rsidP="00F97CFF">
            <w:pPr>
              <w:spacing w:before="60" w:after="60"/>
              <w:rPr>
                <w:rFonts w:ascii="Gill Sans MT" w:hAnsi="Gill Sans MT"/>
                <w:color w:val="6C6463"/>
                <w:sz w:val="18"/>
                <w:szCs w:val="18"/>
              </w:rPr>
            </w:pPr>
            <w:r w:rsidRPr="00341E27">
              <w:rPr>
                <w:rFonts w:ascii="Gill Sans MT" w:hAnsi="Gill Sans MT"/>
                <w:color w:val="6C6463"/>
                <w:sz w:val="18"/>
                <w:szCs w:val="18"/>
              </w:rPr>
              <w:t>School:</w:t>
            </w:r>
          </w:p>
          <w:p w:rsidR="007F22AE" w:rsidRPr="00341E27" w:rsidRDefault="007F22AE" w:rsidP="00F97CFF">
            <w:pPr>
              <w:bidi/>
              <w:rPr>
                <w:rFonts w:ascii="Gill Sans MT" w:hAnsi="Gill Sans MT"/>
                <w:color w:val="6C6463"/>
                <w:sz w:val="18"/>
                <w:szCs w:val="18"/>
              </w:rPr>
            </w:pPr>
          </w:p>
          <w:p w:rsidR="007F22AE" w:rsidRPr="00341E27" w:rsidRDefault="007F22AE" w:rsidP="00F97CFF">
            <w:pPr>
              <w:spacing w:before="60" w:after="60"/>
              <w:rPr>
                <w:rFonts w:ascii="Gill Sans MT" w:hAnsi="Gill Sans MT"/>
                <w:i/>
                <w:iCs/>
                <w:color w:val="6C6463"/>
                <w:sz w:val="18"/>
                <w:szCs w:val="18"/>
              </w:rPr>
            </w:pPr>
          </w:p>
        </w:tc>
      </w:tr>
      <w:tr w:rsidR="007F22AE" w:rsidRPr="003D53C4" w:rsidTr="007F22AE">
        <w:trPr>
          <w:trHeight w:val="118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b/>
                <w:bCs/>
                <w:color w:val="6C6463"/>
              </w:rPr>
            </w:pPr>
            <w:r w:rsidRPr="00687AC5">
              <w:rPr>
                <w:rFonts w:ascii="Gill Sans MT" w:hAnsi="Gill Sans MT"/>
                <w:b/>
                <w:bCs/>
                <w:color w:val="6C6463"/>
              </w:rPr>
              <w:t>Focus of observation:</w:t>
            </w: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i/>
                <w:color w:val="6C6463"/>
              </w:rPr>
            </w:pPr>
          </w:p>
        </w:tc>
      </w:tr>
      <w:tr w:rsidR="007F22AE" w:rsidRPr="003D53C4" w:rsidTr="007F22AE">
        <w:trPr>
          <w:trHeight w:val="13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b/>
                <w:bCs/>
                <w:color w:val="6C6463"/>
              </w:rPr>
            </w:pPr>
            <w:r w:rsidRPr="00687AC5">
              <w:rPr>
                <w:rFonts w:ascii="Gill Sans MT" w:hAnsi="Gill Sans MT"/>
                <w:b/>
                <w:bCs/>
                <w:color w:val="6C6463"/>
              </w:rPr>
              <w:t xml:space="preserve">Feedback on the lesson plan provided: </w:t>
            </w:r>
          </w:p>
        </w:tc>
      </w:tr>
      <w:tr w:rsidR="007F22AE" w:rsidRPr="003D53C4" w:rsidTr="007F22AE">
        <w:trPr>
          <w:trHeight w:val="1412"/>
          <w:jc w:val="center"/>
        </w:trPr>
        <w:tc>
          <w:tcPr>
            <w:tcW w:w="3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b/>
                <w:bCs/>
                <w:color w:val="6C6463"/>
              </w:rPr>
            </w:pPr>
            <w:r w:rsidRPr="00687AC5">
              <w:rPr>
                <w:rFonts w:ascii="Gill Sans MT" w:hAnsi="Gill Sans MT"/>
                <w:b/>
                <w:bCs/>
                <w:color w:val="6C6463"/>
              </w:rPr>
              <w:t>Commentary of the lesson:</w:t>
            </w: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i/>
                <w:color w:val="6C6463"/>
              </w:rPr>
            </w:pPr>
            <w:r w:rsidRPr="00687AC5">
              <w:rPr>
                <w:rFonts w:ascii="Gill Sans MT" w:hAnsi="Gill Sans MT"/>
                <w:i/>
                <w:color w:val="6C6463"/>
              </w:rPr>
              <w:t>(Please note what you observe happening in the lesson, particularly areas of strength that relate to the Teachers’ Standards)</w:t>
            </w: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  <w:bookmarkStart w:id="1" w:name="_GoBack"/>
            <w:bookmarkEnd w:id="1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b/>
                <w:bCs/>
                <w:color w:val="6C6463"/>
              </w:rPr>
            </w:pPr>
            <w:r w:rsidRPr="00687AC5">
              <w:rPr>
                <w:rFonts w:ascii="Gill Sans MT" w:hAnsi="Gill Sans MT"/>
                <w:b/>
                <w:bCs/>
                <w:color w:val="6C6463"/>
              </w:rPr>
              <w:t>Points for discussion/question for lesson reflection:</w:t>
            </w: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i/>
                <w:color w:val="6C6463"/>
              </w:rPr>
            </w:pPr>
            <w:r w:rsidRPr="00687AC5">
              <w:rPr>
                <w:rFonts w:ascii="Gill Sans MT" w:hAnsi="Gill Sans MT"/>
                <w:i/>
                <w:color w:val="6C6463"/>
              </w:rPr>
              <w:t>(Please note anything that you see in the lesson that you will discuss with ST at the end)</w:t>
            </w:r>
          </w:p>
        </w:tc>
      </w:tr>
      <w:tr w:rsidR="007F22AE" w:rsidRPr="003D53C4" w:rsidTr="007F22AE">
        <w:trPr>
          <w:trHeight w:val="5183"/>
          <w:jc w:val="center"/>
        </w:trPr>
        <w:tc>
          <w:tcPr>
            <w:tcW w:w="3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lastRenderedPageBreak/>
              <w:t>Key Strengths:</w:t>
            </w: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i/>
                <w:color w:val="6C6463"/>
              </w:rPr>
            </w:pPr>
            <w:r w:rsidRPr="00687AC5">
              <w:rPr>
                <w:rFonts w:ascii="Gill Sans MT" w:hAnsi="Gill Sans MT"/>
                <w:i/>
                <w:color w:val="6C6463"/>
              </w:rPr>
              <w:t>(Please identify all the areas of strength that you have seen from the lesson and identify which of the Teachers’ Standards they relate to)</w:t>
            </w: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i/>
                <w:color w:val="6C6463"/>
              </w:rPr>
            </w:pPr>
            <w:r w:rsidRPr="00687AC5">
              <w:rPr>
                <w:rFonts w:ascii="Gill Sans MT" w:hAnsi="Gill Sans MT"/>
                <w:i/>
                <w:color w:val="6C6463"/>
              </w:rPr>
              <w:t>Teachers’ Standards</w:t>
            </w:r>
          </w:p>
        </w:tc>
      </w:tr>
      <w:tr w:rsidR="007F22AE" w:rsidRPr="003D53C4" w:rsidTr="007F22AE">
        <w:trPr>
          <w:trHeight w:val="5030"/>
          <w:jc w:val="center"/>
        </w:trPr>
        <w:tc>
          <w:tcPr>
            <w:tcW w:w="3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Areas for Development:</w:t>
            </w: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i/>
                <w:color w:val="6C6463"/>
              </w:rPr>
              <w:t>(Please identify some targets for development, no more than 3)</w:t>
            </w: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</w:tc>
        <w:tc>
          <w:tcPr>
            <w:tcW w:w="1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i/>
                <w:color w:val="6C6463"/>
              </w:rPr>
            </w:pPr>
            <w:r w:rsidRPr="00687AC5">
              <w:rPr>
                <w:rFonts w:ascii="Gill Sans MT" w:hAnsi="Gill Sans MT"/>
                <w:i/>
                <w:color w:val="6C6463"/>
              </w:rPr>
              <w:t>Teachers’ Standards</w:t>
            </w:r>
          </w:p>
        </w:tc>
      </w:tr>
      <w:tr w:rsidR="007F22AE" w:rsidRPr="003D53C4" w:rsidTr="007F22AE">
        <w:trPr>
          <w:trHeight w:val="998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Signatures:</w:t>
            </w: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>Student Teacher</w:t>
            </w:r>
          </w:p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E" w:rsidRPr="00687AC5" w:rsidRDefault="007F22AE" w:rsidP="00F97CFF">
            <w:pPr>
              <w:spacing w:before="60" w:after="60"/>
              <w:rPr>
                <w:rFonts w:ascii="Gill Sans MT" w:hAnsi="Gill Sans MT"/>
                <w:color w:val="6C6463"/>
              </w:rPr>
            </w:pPr>
            <w:r w:rsidRPr="00687AC5">
              <w:rPr>
                <w:rFonts w:ascii="Gill Sans MT" w:hAnsi="Gill Sans MT"/>
                <w:color w:val="6C6463"/>
              </w:rPr>
              <w:t xml:space="preserve">Teacher Educator/Subject Mentor: </w:t>
            </w:r>
          </w:p>
        </w:tc>
      </w:tr>
    </w:tbl>
    <w:p w:rsidR="00DD104D" w:rsidRDefault="00DD104D"/>
    <w:sectPr w:rsidR="00DD10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A1" w:rsidRDefault="007F17A1" w:rsidP="00B4569A">
      <w:pPr>
        <w:spacing w:after="0" w:line="240" w:lineRule="auto"/>
      </w:pPr>
      <w:r>
        <w:separator/>
      </w:r>
    </w:p>
  </w:endnote>
  <w:endnote w:type="continuationSeparator" w:id="0">
    <w:p w:rsidR="007F17A1" w:rsidRDefault="007F17A1" w:rsidP="00B4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809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4569A" w:rsidRPr="00B4569A" w:rsidRDefault="00B4569A" w:rsidP="00B4569A">
        <w:pPr>
          <w:pStyle w:val="Footer"/>
          <w:jc w:val="right"/>
          <w:rPr>
            <w:sz w:val="20"/>
            <w:szCs w:val="20"/>
          </w:rPr>
        </w:pPr>
        <w:r w:rsidRPr="00B4569A">
          <w:rPr>
            <w:sz w:val="20"/>
            <w:szCs w:val="20"/>
          </w:rPr>
          <w:fldChar w:fldCharType="begin"/>
        </w:r>
        <w:r w:rsidRPr="00B4569A">
          <w:rPr>
            <w:sz w:val="20"/>
            <w:szCs w:val="20"/>
          </w:rPr>
          <w:instrText xml:space="preserve"> PAGE   \* MERGEFORMAT </w:instrText>
        </w:r>
        <w:r w:rsidRPr="00B4569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B4569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A1" w:rsidRDefault="007F17A1" w:rsidP="00B4569A">
      <w:pPr>
        <w:spacing w:after="0" w:line="240" w:lineRule="auto"/>
      </w:pPr>
      <w:r>
        <w:separator/>
      </w:r>
    </w:p>
  </w:footnote>
  <w:footnote w:type="continuationSeparator" w:id="0">
    <w:p w:rsidR="007F17A1" w:rsidRDefault="007F17A1" w:rsidP="00B45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AE"/>
    <w:rsid w:val="000F215D"/>
    <w:rsid w:val="007F17A1"/>
    <w:rsid w:val="007F22AE"/>
    <w:rsid w:val="00B4569A"/>
    <w:rsid w:val="00BF5EB0"/>
    <w:rsid w:val="00D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64EC9-A838-4A4B-8D07-5BFA09E0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AE"/>
  </w:style>
  <w:style w:type="paragraph" w:styleId="Heading1">
    <w:name w:val="heading 1"/>
    <w:basedOn w:val="Normal"/>
    <w:next w:val="Normal"/>
    <w:link w:val="Heading1Char"/>
    <w:uiPriority w:val="2"/>
    <w:qFormat/>
    <w:rsid w:val="007F2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F2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7F22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22AE"/>
  </w:style>
  <w:style w:type="table" w:customStyle="1" w:styleId="TableGrid1">
    <w:name w:val="Table Grid1"/>
    <w:basedOn w:val="TableNormal"/>
    <w:next w:val="TableGrid"/>
    <w:uiPriority w:val="39"/>
    <w:rsid w:val="007F22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F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9A"/>
  </w:style>
  <w:style w:type="paragraph" w:styleId="Footer">
    <w:name w:val="footer"/>
    <w:basedOn w:val="Normal"/>
    <w:link w:val="FooterChar"/>
    <w:uiPriority w:val="99"/>
    <w:unhideWhenUsed/>
    <w:rsid w:val="00B4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E51217920B469C1040E3C28AAAA9" ma:contentTypeVersion="10" ma:contentTypeDescription="Create a new document." ma:contentTypeScope="" ma:versionID="10e3e15f7c7db7999bd92bd742d152c1">
  <xsd:schema xmlns:xsd="http://www.w3.org/2001/XMLSchema" xmlns:xs="http://www.w3.org/2001/XMLSchema" xmlns:p="http://schemas.microsoft.com/office/2006/metadata/properties" xmlns:ns2="b417192f-9b40-4b27-a16e-6e0147391471" xmlns:ns3="452fa60a-2d5b-47ee-9e9c-ba815f5d3a2d" xmlns:ns4="0dae61aa-c919-42a0-95fb-92a3f6cf63a0" targetNamespace="http://schemas.microsoft.com/office/2006/metadata/properties" ma:root="true" ma:fieldsID="3f04f33868e3f68157d4d07109745d3a" ns2:_="" ns3:_="" ns4:_="">
    <xsd:import namespace="b417192f-9b40-4b27-a16e-6e0147391471"/>
    <xsd:import namespace="452fa60a-2d5b-47ee-9e9c-ba815f5d3a2d"/>
    <xsd:import namespace="0dae61aa-c919-42a0-95fb-92a3f6cf6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  <xsd:element ref="ns3:Is_x0020_Faculty_x0020_Form_x0020__x003f_" minOccurs="0"/>
                <xsd:element ref="ns4:Department" minOccurs="0"/>
                <xsd:element ref="ns4:Department_x003a_DepartmentName" minOccurs="0"/>
                <xsd:element ref="ns4:Department_x003a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2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61aa-c919-42a0-95fb-92a3f6cf63a0" elementFormDefault="qualified">
    <xsd:import namespace="http://schemas.microsoft.com/office/2006/documentManagement/types"/>
    <xsd:import namespace="http://schemas.microsoft.com/office/infopath/2007/PartnerControls"/>
    <xsd:element name="Department" ma:index="13" nillable="true" ma:displayName="Department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4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Department_x003a_Order" ma:index="15" nillable="true" ma:displayName="Department:Order" ma:list="{c81e7ff5-0663-4d38-9e6e-28910bc620ca}" ma:internalName="Department_x003a_Order" ma:readOnly="true" ma:showField="Order0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Faculty_x0020_Form_x0020__x003f_ xmlns="452fa60a-2d5b-47ee-9e9c-ba815f5d3a2d">true</Is_x0020_Faculty_x0020_Form_x0020__x003f_>
    <Department xmlns="0dae61aa-c919-42a0-95fb-92a3f6cf63a0" xsi:nil="true"/>
    <FormType xmlns="452fa60a-2d5b-47ee-9e9c-ba815f5d3a2d">طلاب</FormType>
    <_dlc_DocId xmlns="b417192f-9b40-4b27-a16e-6e0147391471">UXCFDSH4Y37E-8-13</_dlc_DocId>
    <_dlc_DocIdUrl xmlns="b417192f-9b40-4b27-a16e-6e0147391471">
      <Url>https://education.mutah.edu.jo/_layouts/DocIdRedir.aspx?ID=UXCFDSH4Y37E-8-13</Url>
      <Description>UXCFDSH4Y37E-8-13</Description>
    </_dlc_DocIdUrl>
  </documentManagement>
</p:properties>
</file>

<file path=customXml/itemProps1.xml><?xml version="1.0" encoding="utf-8"?>
<ds:datastoreItem xmlns:ds="http://schemas.openxmlformats.org/officeDocument/2006/customXml" ds:itemID="{E07AEB18-61A8-41C2-8087-9AEA054D4B92}"/>
</file>

<file path=customXml/itemProps2.xml><?xml version="1.0" encoding="utf-8"?>
<ds:datastoreItem xmlns:ds="http://schemas.openxmlformats.org/officeDocument/2006/customXml" ds:itemID="{C22B9B77-DA94-4430-8E7B-94D6E3D05537}"/>
</file>

<file path=customXml/itemProps3.xml><?xml version="1.0" encoding="utf-8"?>
<ds:datastoreItem xmlns:ds="http://schemas.openxmlformats.org/officeDocument/2006/customXml" ds:itemID="{EE8100DD-E61E-4835-9175-940CDD569DB9}"/>
</file>

<file path=customXml/itemProps4.xml><?xml version="1.0" encoding="utf-8"?>
<ds:datastoreItem xmlns:ds="http://schemas.openxmlformats.org/officeDocument/2006/customXml" ds:itemID="{81B18045-9D93-4321-9162-73D645C44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Observation Form</dc:title>
  <dc:subject/>
  <dc:creator>Marwa Bkairat</dc:creator>
  <cp:keywords/>
  <dc:description/>
  <cp:lastModifiedBy>sali@cader.jo</cp:lastModifiedBy>
  <cp:revision>2</cp:revision>
  <dcterms:created xsi:type="dcterms:W3CDTF">2019-08-31T13:47:00Z</dcterms:created>
  <dcterms:modified xsi:type="dcterms:W3CDTF">2020-09-14T06:51:00Z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0x0101000860E51217920B469C1040E3C28AAAA9</vt:lpwstr>
  </property>
  <property fmtid="{D5CDD505-2E9C-101B-9397-08002B2CF9AE}" pid="3" name="_dlc_DocIdItemGuid">
    <vt:lpwstr>6dafbc43-a7e2-4726-8862-d7112ee92844</vt:lpwstr>
  </property>
</Properties>
</file>